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62" w:rsidRPr="00572245" w:rsidRDefault="00A721E6">
      <w:pPr>
        <w:spacing w:after="0" w:line="408" w:lineRule="auto"/>
        <w:ind w:left="120"/>
        <w:jc w:val="center"/>
        <w:rPr>
          <w:lang w:val="ru-RU"/>
        </w:rPr>
      </w:pPr>
      <w:bookmarkStart w:id="0" w:name="block-23652377"/>
      <w:r w:rsidRPr="005722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7A62" w:rsidRPr="00572245" w:rsidRDefault="00A721E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72245">
        <w:rPr>
          <w:rFonts w:ascii="Times New Roman" w:hAnsi="Times New Roman"/>
          <w:b/>
          <w:color w:val="000000"/>
          <w:sz w:val="28"/>
          <w:lang w:val="ru-RU"/>
        </w:rPr>
        <w:t>Иркутской области</w:t>
      </w:r>
      <w:bookmarkEnd w:id="1"/>
      <w:r w:rsidRPr="005722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A62" w:rsidRPr="00572245" w:rsidRDefault="00A721E6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572245">
        <w:rPr>
          <w:rFonts w:ascii="Times New Roman" w:hAnsi="Times New Roman"/>
          <w:b/>
          <w:color w:val="000000"/>
          <w:sz w:val="28"/>
          <w:lang w:val="ru-RU"/>
        </w:rPr>
        <w:t>Тулунского района</w:t>
      </w:r>
      <w:bookmarkEnd w:id="2"/>
    </w:p>
    <w:p w:rsidR="008E7A62" w:rsidRPr="00572245" w:rsidRDefault="00A721E6">
      <w:pPr>
        <w:spacing w:after="0" w:line="408" w:lineRule="auto"/>
        <w:ind w:left="120"/>
        <w:jc w:val="center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МОУ "Сибиряковская ООШ "</w:t>
      </w:r>
    </w:p>
    <w:p w:rsidR="008E7A62" w:rsidRPr="00572245" w:rsidRDefault="008E7A62">
      <w:pPr>
        <w:spacing w:after="0"/>
        <w:ind w:left="120"/>
        <w:rPr>
          <w:lang w:val="ru-RU"/>
        </w:rPr>
      </w:pPr>
    </w:p>
    <w:p w:rsidR="008E7A62" w:rsidRPr="00572245" w:rsidRDefault="008E7A62">
      <w:pPr>
        <w:spacing w:after="0"/>
        <w:ind w:left="120"/>
        <w:rPr>
          <w:lang w:val="ru-RU"/>
        </w:rPr>
      </w:pPr>
    </w:p>
    <w:p w:rsidR="008E7A62" w:rsidRPr="00572245" w:rsidRDefault="008E7A62">
      <w:pPr>
        <w:spacing w:after="0"/>
        <w:ind w:left="120"/>
        <w:rPr>
          <w:lang w:val="ru-RU"/>
        </w:rPr>
      </w:pPr>
    </w:p>
    <w:p w:rsidR="008E7A62" w:rsidRPr="00572245" w:rsidRDefault="008E7A6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72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72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721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721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721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721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Муханова Е.А.</w:t>
            </w:r>
          </w:p>
          <w:p w:rsidR="000E6D86" w:rsidRDefault="00A721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21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7A62" w:rsidRDefault="008E7A62">
      <w:pPr>
        <w:spacing w:after="0"/>
        <w:ind w:left="120"/>
      </w:pPr>
    </w:p>
    <w:p w:rsidR="008E7A62" w:rsidRDefault="008E7A62">
      <w:pPr>
        <w:spacing w:after="0"/>
        <w:ind w:left="120"/>
      </w:pPr>
    </w:p>
    <w:p w:rsidR="008E7A62" w:rsidRDefault="008E7A62">
      <w:pPr>
        <w:spacing w:after="0"/>
        <w:ind w:left="120"/>
      </w:pPr>
    </w:p>
    <w:p w:rsidR="008E7A62" w:rsidRDefault="008E7A62">
      <w:pPr>
        <w:spacing w:after="0"/>
        <w:ind w:left="120"/>
      </w:pPr>
    </w:p>
    <w:p w:rsidR="008E7A62" w:rsidRDefault="008E7A62">
      <w:pPr>
        <w:spacing w:after="0"/>
        <w:ind w:left="120"/>
      </w:pPr>
    </w:p>
    <w:p w:rsidR="008E7A62" w:rsidRDefault="00A721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E7A62" w:rsidRDefault="00A721E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3142579)</w:t>
      </w:r>
    </w:p>
    <w:p w:rsidR="008E7A62" w:rsidRDefault="008E7A62">
      <w:pPr>
        <w:spacing w:after="0"/>
        <w:ind w:left="120"/>
        <w:jc w:val="center"/>
      </w:pPr>
    </w:p>
    <w:p w:rsidR="008E7A62" w:rsidRDefault="00A721E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курса «Математика»</w:t>
      </w:r>
    </w:p>
    <w:p w:rsidR="008E7A62" w:rsidRDefault="00A721E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8E7A62">
      <w:pPr>
        <w:spacing w:after="0"/>
        <w:ind w:left="120"/>
        <w:jc w:val="center"/>
      </w:pPr>
    </w:p>
    <w:p w:rsidR="008E7A62" w:rsidRDefault="00A721E6">
      <w:pPr>
        <w:spacing w:after="0"/>
        <w:ind w:left="12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п. Сибиряк </w:t>
      </w:r>
      <w:bookmarkStart w:id="4" w:name="33e14b86-74d9-40f7-89f9-3e3227438fe0"/>
      <w:bookmarkEnd w:id="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8E7A62" w:rsidRPr="00572245" w:rsidRDefault="008E7A62">
      <w:pPr>
        <w:rPr>
          <w:lang w:val="ru-RU"/>
        </w:rPr>
        <w:sectPr w:rsidR="008E7A62" w:rsidRPr="00572245">
          <w:pgSz w:w="11906" w:h="16383"/>
          <w:pgMar w:top="1134" w:right="850" w:bottom="1134" w:left="1701" w:header="720" w:footer="720" w:gutter="0"/>
          <w:cols w:space="720"/>
        </w:sectPr>
      </w:pPr>
    </w:p>
    <w:p w:rsidR="008E7A62" w:rsidRDefault="00A721E6" w:rsidP="00572245">
      <w:pPr>
        <w:spacing w:after="0" w:line="264" w:lineRule="auto"/>
        <w:jc w:val="both"/>
      </w:pPr>
      <w:bookmarkStart w:id="5" w:name="block-236523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E7A62" w:rsidRDefault="008E7A62">
      <w:pPr>
        <w:spacing w:after="0" w:line="264" w:lineRule="auto"/>
        <w:ind w:left="120"/>
        <w:jc w:val="both"/>
      </w:pP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E7A62" w:rsidRPr="00572245" w:rsidRDefault="00A721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</w:t>
      </w:r>
      <w:r w:rsidRPr="00572245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8E7A62" w:rsidRPr="00572245" w:rsidRDefault="00A721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572245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8E7A62" w:rsidRPr="00572245" w:rsidRDefault="00A721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E7A62" w:rsidRPr="00572245" w:rsidRDefault="00A721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572245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572245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еского материала начинается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572245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</w:t>
      </w:r>
      <w:r w:rsidRPr="00572245">
        <w:rPr>
          <w:rFonts w:ascii="Times New Roman" w:hAnsi="Times New Roman"/>
          <w:color w:val="000000"/>
          <w:sz w:val="28"/>
          <w:lang w:val="ru-RU"/>
        </w:rPr>
        <w:t>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</w:t>
      </w:r>
      <w:r w:rsidRPr="00572245">
        <w:rPr>
          <w:rFonts w:ascii="Times New Roman" w:hAnsi="Times New Roman"/>
          <w:color w:val="000000"/>
          <w:sz w:val="28"/>
          <w:lang w:val="ru-RU"/>
        </w:rPr>
        <w:t>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адного применения новой записи при изучении других предметов и при практическом использовании. К 6 классу отнесён второй </w:t>
      </w: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</w:t>
      </w:r>
      <w:r w:rsidRPr="00572245">
        <w:rPr>
          <w:rFonts w:ascii="Times New Roman" w:hAnsi="Times New Roman"/>
          <w:color w:val="000000"/>
          <w:sz w:val="28"/>
          <w:lang w:val="ru-RU"/>
        </w:rPr>
        <w:t>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</w:t>
      </w:r>
      <w:r w:rsidRPr="00572245">
        <w:rPr>
          <w:rFonts w:ascii="Times New Roman" w:hAnsi="Times New Roman"/>
          <w:color w:val="000000"/>
          <w:sz w:val="28"/>
          <w:lang w:val="ru-RU"/>
        </w:rPr>
        <w:t>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</w:t>
      </w:r>
      <w:r w:rsidRPr="00572245">
        <w:rPr>
          <w:rFonts w:ascii="Times New Roman" w:hAnsi="Times New Roman"/>
          <w:color w:val="000000"/>
          <w:sz w:val="28"/>
          <w:lang w:val="ru-RU"/>
        </w:rPr>
        <w:t>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</w:t>
      </w:r>
      <w:r w:rsidRPr="00572245">
        <w:rPr>
          <w:rFonts w:ascii="Times New Roman" w:hAnsi="Times New Roman"/>
          <w:color w:val="000000"/>
          <w:sz w:val="28"/>
          <w:lang w:val="ru-RU"/>
        </w:rPr>
        <w:t>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</w:t>
      </w:r>
      <w:r w:rsidRPr="00572245">
        <w:rPr>
          <w:rFonts w:ascii="Times New Roman" w:hAnsi="Times New Roman"/>
          <w:color w:val="000000"/>
          <w:sz w:val="28"/>
          <w:lang w:val="ru-RU"/>
        </w:rPr>
        <w:t>ром возможных вариантов, учатся работать с информацией, представленной в форме таблиц или диаграмм.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мости от математического контекста вводится постепенно. Буквенная символика широко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опирается на наглядно-образное мышление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практической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Согласно учебному </w:t>
      </w:r>
      <w:r w:rsidRPr="00572245">
        <w:rPr>
          <w:rFonts w:ascii="Times New Roman" w:hAnsi="Times New Roman"/>
          <w:color w:val="000000"/>
          <w:sz w:val="28"/>
          <w:lang w:val="ru-RU"/>
        </w:rPr>
        <w:t>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572245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Pr="00572245">
        <w:rPr>
          <w:rFonts w:ascii="Times New Roman" w:hAnsi="Times New Roman"/>
          <w:color w:val="000000"/>
          <w:sz w:val="28"/>
          <w:lang w:val="ru-RU"/>
        </w:rPr>
        <w:t>Математика» отводится 340 часов: в 5 классе – 170 часов (5 часов в неделю), в 6 классе – 170 часов (5 часов в неделю).</w:t>
      </w:r>
      <w:bookmarkEnd w:id="6"/>
    </w:p>
    <w:p w:rsidR="008E7A62" w:rsidRPr="00572245" w:rsidRDefault="008E7A62">
      <w:pPr>
        <w:rPr>
          <w:lang w:val="ru-RU"/>
        </w:rPr>
        <w:sectPr w:rsidR="008E7A62" w:rsidRPr="00572245">
          <w:pgSz w:w="11906" w:h="16383"/>
          <w:pgMar w:top="1134" w:right="850" w:bottom="1134" w:left="1701" w:header="720" w:footer="720" w:gutter="0"/>
          <w:cols w:space="720"/>
        </w:sect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bookmarkStart w:id="7" w:name="block-23652379"/>
      <w:bookmarkEnd w:id="5"/>
      <w:r w:rsidRPr="005722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чисел точками на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Округление натуральных чисел.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</w:t>
      </w:r>
      <w:r w:rsidRPr="00572245">
        <w:rPr>
          <w:rFonts w:ascii="Times New Roman" w:hAnsi="Times New Roman"/>
          <w:color w:val="000000"/>
          <w:sz w:val="28"/>
          <w:lang w:val="ru-RU"/>
        </w:rPr>
        <w:t>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Использование букв для обозначения неизвестного компонента и записи </w:t>
      </w:r>
      <w:r w:rsidRPr="00572245">
        <w:rPr>
          <w:rFonts w:ascii="Times New Roman" w:hAnsi="Times New Roman"/>
          <w:color w:val="000000"/>
          <w:sz w:val="28"/>
          <w:lang w:val="ru-RU"/>
        </w:rPr>
        <w:t>свойств арифметических действий.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Число</w:t>
      </w:r>
      <w:r w:rsidRPr="00572245">
        <w:rPr>
          <w:rFonts w:ascii="Times New Roman" w:hAnsi="Times New Roman"/>
          <w:color w:val="000000"/>
          <w:sz w:val="28"/>
          <w:lang w:val="ru-RU"/>
        </w:rPr>
        <w:t>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7224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7224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пря</w:t>
      </w:r>
      <w:r w:rsidRPr="00572245">
        <w:rPr>
          <w:rFonts w:ascii="Times New Roman" w:hAnsi="Times New Roman"/>
          <w:color w:val="000000"/>
          <w:sz w:val="28"/>
          <w:lang w:val="ru-RU"/>
        </w:rPr>
        <w:t>мой. Основное свойство дроби. Сокращение дробей. Приведение дроби к новому знаменателю. Сравнение дробей.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Десятичная запись дроб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ей. Представление десятичной дроби в виде обыкновенной. Изображение десятичных дробей точками на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Решение </w:t>
      </w:r>
      <w:r w:rsidRPr="00572245">
        <w:rPr>
          <w:rFonts w:ascii="Times New Roman" w:hAnsi="Times New Roman"/>
          <w:color w:val="000000"/>
          <w:sz w:val="28"/>
          <w:lang w:val="ru-RU"/>
        </w:rPr>
        <w:t>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</w:t>
      </w:r>
      <w:r w:rsidRPr="00572245">
        <w:rPr>
          <w:rFonts w:ascii="Times New Roman" w:hAnsi="Times New Roman"/>
          <w:color w:val="000000"/>
          <w:sz w:val="28"/>
          <w:lang w:val="ru-RU"/>
        </w:rPr>
        <w:t>на, количество, стоимость.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722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E7A62" w:rsidRDefault="00A721E6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, периметр многоугольника. </w:t>
      </w:r>
      <w:r w:rsidRPr="0057224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Изображение фигур, в том числе на клетчатой бумаге. Построение конфигураций из </w:t>
      </w:r>
      <w:r w:rsidRPr="00572245">
        <w:rPr>
          <w:rFonts w:ascii="Times New Roman" w:hAnsi="Times New Roman"/>
          <w:color w:val="000000"/>
          <w:sz w:val="28"/>
          <w:lang w:val="ru-RU"/>
        </w:rPr>
        <w:t>частей прямой, окружности на нелинованной и клетчатой бумаге. Использование свой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</w:t>
      </w:r>
      <w:r w:rsidRPr="00572245">
        <w:rPr>
          <w:rFonts w:ascii="Times New Roman" w:hAnsi="Times New Roman"/>
          <w:color w:val="000000"/>
          <w:sz w:val="28"/>
          <w:lang w:val="ru-RU"/>
        </w:rPr>
        <w:t>ницы измерения площади.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</w:t>
      </w:r>
      <w:r w:rsidRPr="00572245">
        <w:rPr>
          <w:rFonts w:ascii="Times New Roman" w:hAnsi="Times New Roman"/>
          <w:color w:val="000000"/>
          <w:sz w:val="28"/>
          <w:lang w:val="ru-RU"/>
        </w:rPr>
        <w:t>астилина и других материалов).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</w:t>
      </w:r>
      <w:r w:rsidRPr="00572245">
        <w:rPr>
          <w:rFonts w:ascii="Times New Roman" w:hAnsi="Times New Roman"/>
          <w:color w:val="000000"/>
          <w:sz w:val="28"/>
          <w:lang w:val="ru-RU"/>
        </w:rPr>
        <w:t>зование при вычислениях переместительного и сочетательного свой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произведения. Деление с остатком.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7224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7224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</w:t>
      </w:r>
      <w:r w:rsidRPr="00572245">
        <w:rPr>
          <w:rFonts w:ascii="Times New Roman" w:hAnsi="Times New Roman"/>
          <w:color w:val="000000"/>
          <w:sz w:val="28"/>
          <w:lang w:val="ru-RU"/>
        </w:rPr>
        <w:t>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Отношение. Делени</w:t>
      </w:r>
      <w:r w:rsidRPr="00572245">
        <w:rPr>
          <w:rFonts w:ascii="Times New Roman" w:hAnsi="Times New Roman"/>
          <w:color w:val="000000"/>
          <w:sz w:val="28"/>
          <w:lang w:val="ru-RU"/>
        </w:rPr>
        <w:t>е в данном отношении. Масштаб, пропорция. Применение пропорций при решении задач.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процентах.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</w:t>
      </w:r>
      <w:r w:rsidRPr="00572245">
        <w:rPr>
          <w:rFonts w:ascii="Times New Roman" w:hAnsi="Times New Roman"/>
          <w:color w:val="000000"/>
          <w:sz w:val="28"/>
          <w:lang w:val="ru-RU"/>
        </w:rPr>
        <w:t>ия с положительными и отрицательными числами.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7224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</w:t>
      </w:r>
      <w:r w:rsidRPr="00572245">
        <w:rPr>
          <w:rFonts w:ascii="Times New Roman" w:hAnsi="Times New Roman"/>
          <w:color w:val="000000"/>
          <w:sz w:val="28"/>
          <w:lang w:val="ru-RU"/>
        </w:rPr>
        <w:t>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</w:t>
      </w:r>
      <w:r w:rsidRPr="00572245">
        <w:rPr>
          <w:rFonts w:ascii="Times New Roman" w:hAnsi="Times New Roman"/>
          <w:color w:val="000000"/>
          <w:sz w:val="28"/>
          <w:lang w:val="ru-RU"/>
        </w:rPr>
        <w:t>педа и куба.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722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</w:t>
      </w:r>
      <w:r w:rsidRPr="00572245">
        <w:rPr>
          <w:rFonts w:ascii="Times New Roman" w:hAnsi="Times New Roman"/>
          <w:color w:val="000000"/>
          <w:sz w:val="28"/>
          <w:lang w:val="ru-RU"/>
        </w:rPr>
        <w:t>, количество, стоимость, производительность, время, объём работы.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</w:t>
      </w:r>
      <w:r w:rsidRPr="00572245">
        <w:rPr>
          <w:rFonts w:ascii="Times New Roman" w:hAnsi="Times New Roman"/>
          <w:color w:val="000000"/>
          <w:sz w:val="28"/>
          <w:lang w:val="ru-RU"/>
        </w:rPr>
        <w:t>нтами; решение основных задач на дроби и проценты.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</w:t>
      </w:r>
      <w:r w:rsidRPr="00572245">
        <w:rPr>
          <w:rFonts w:ascii="Times New Roman" w:hAnsi="Times New Roman"/>
          <w:color w:val="000000"/>
          <w:sz w:val="28"/>
          <w:lang w:val="ru-RU"/>
        </w:rPr>
        <w:t>грамм.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722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ндикулярные прямые.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</w:t>
      </w:r>
      <w:r w:rsidRPr="00572245">
        <w:rPr>
          <w:rFonts w:ascii="Times New Roman" w:hAnsi="Times New Roman"/>
          <w:color w:val="000000"/>
          <w:sz w:val="28"/>
          <w:lang w:val="ru-RU"/>
        </w:rPr>
        <w:t>осторонний. Четырёхугольник, примеры четырёхугольников. Прямоугольник, квадрат: использование свой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</w:t>
      </w:r>
      <w:r w:rsidRPr="00572245">
        <w:rPr>
          <w:rFonts w:ascii="Times New Roman" w:hAnsi="Times New Roman"/>
          <w:color w:val="000000"/>
          <w:sz w:val="28"/>
          <w:lang w:val="ru-RU"/>
        </w:rPr>
        <w:t>на клетчатой бумаге.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зеркальная симметрии.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</w:t>
      </w:r>
      <w:r w:rsidRPr="00572245">
        <w:rPr>
          <w:rFonts w:ascii="Times New Roman" w:hAnsi="Times New Roman"/>
          <w:color w:val="000000"/>
          <w:sz w:val="28"/>
          <w:lang w:val="ru-RU"/>
        </w:rPr>
        <w:t>онуса. Создание моделей пространственных фигур (из бумаги, проволоки, пластилина и других материалов).</w:t>
      </w: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E7A62" w:rsidRPr="00572245" w:rsidRDefault="008E7A62">
      <w:pPr>
        <w:rPr>
          <w:lang w:val="ru-RU"/>
        </w:rPr>
        <w:sectPr w:rsidR="008E7A62" w:rsidRPr="00572245">
          <w:pgSz w:w="11906" w:h="16383"/>
          <w:pgMar w:top="1134" w:right="850" w:bottom="1134" w:left="1701" w:header="720" w:footer="720" w:gutter="0"/>
          <w:cols w:space="720"/>
        </w:sect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bookmarkStart w:id="17" w:name="block-23652380"/>
      <w:bookmarkEnd w:id="7"/>
      <w:r w:rsidRPr="005722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>ЕМАТИКА» НА УРОВНЕ ОСНОВНОГО ОБЩЕГО ОБРАЗОВАНИЯ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7224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</w:t>
      </w:r>
      <w:r w:rsidRPr="00572245">
        <w:rPr>
          <w:rFonts w:ascii="Times New Roman" w:hAnsi="Times New Roman"/>
          <w:color w:val="000000"/>
          <w:sz w:val="28"/>
          <w:lang w:val="ru-RU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</w:t>
      </w:r>
      <w:r w:rsidRPr="00572245">
        <w:rPr>
          <w:rFonts w:ascii="Times New Roman" w:hAnsi="Times New Roman"/>
          <w:color w:val="000000"/>
          <w:sz w:val="28"/>
          <w:lang w:val="ru-RU"/>
        </w:rPr>
        <w:t>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</w:t>
      </w:r>
      <w:r w:rsidRPr="00572245">
        <w:rPr>
          <w:rFonts w:ascii="Times New Roman" w:hAnsi="Times New Roman"/>
          <w:color w:val="000000"/>
          <w:sz w:val="28"/>
          <w:lang w:val="ru-RU"/>
        </w:rPr>
        <w:t>остижений науки, осознанием важности морально-этических принципов в деятельности учёного;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572245">
        <w:rPr>
          <w:rFonts w:ascii="Times New Roman" w:hAnsi="Times New Roman"/>
          <w:color w:val="000000"/>
          <w:sz w:val="28"/>
          <w:lang w:val="ru-RU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4) эстетическо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</w:t>
      </w:r>
      <w:r w:rsidRPr="00572245">
        <w:rPr>
          <w:rFonts w:ascii="Times New Roman" w:hAnsi="Times New Roman"/>
          <w:color w:val="000000"/>
          <w:sz w:val="28"/>
          <w:lang w:val="ru-RU"/>
        </w:rPr>
        <w:t>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</w:t>
      </w:r>
      <w:r w:rsidRPr="00572245">
        <w:rPr>
          <w:rFonts w:ascii="Times New Roman" w:hAnsi="Times New Roman"/>
          <w:color w:val="000000"/>
          <w:sz w:val="28"/>
          <w:lang w:val="ru-RU"/>
        </w:rPr>
        <w:t>атематической культурой как средством познания мира, овладением простейшими навыками исследовательской деятельности;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</w:t>
      </w:r>
      <w:r w:rsidRPr="00572245">
        <w:rPr>
          <w:rFonts w:ascii="Times New Roman" w:hAnsi="Times New Roman"/>
          <w:color w:val="000000"/>
          <w:sz w:val="28"/>
          <w:lang w:val="ru-RU"/>
        </w:rPr>
        <w:t>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экологическое воспитание: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</w:t>
      </w:r>
      <w:r w:rsidRPr="00572245">
        <w:rPr>
          <w:rFonts w:ascii="Times New Roman" w:hAnsi="Times New Roman"/>
          <w:color w:val="000000"/>
          <w:sz w:val="28"/>
          <w:lang w:val="ru-RU"/>
        </w:rPr>
        <w:t>их проблем и путей их решения;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</w:t>
      </w:r>
      <w:r w:rsidRPr="00572245">
        <w:rPr>
          <w:rFonts w:ascii="Times New Roman" w:hAnsi="Times New Roman"/>
          <w:color w:val="000000"/>
          <w:sz w:val="28"/>
          <w:lang w:val="ru-RU"/>
        </w:rPr>
        <w:t>х людей, приобретать в совместной деятельности новые знания, навыки и компетенции из опыта других;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</w:t>
      </w:r>
      <w:r w:rsidRPr="00572245">
        <w:rPr>
          <w:rFonts w:ascii="Times New Roman" w:hAnsi="Times New Roman"/>
          <w:color w:val="000000"/>
          <w:sz w:val="28"/>
          <w:lang w:val="ru-RU"/>
        </w:rPr>
        <w:t>ть дефициты собственных знаний и компетентностей, планировать своё развитие;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</w:t>
      </w:r>
      <w:r w:rsidRPr="00572245">
        <w:rPr>
          <w:rFonts w:ascii="Times New Roman" w:hAnsi="Times New Roman"/>
          <w:color w:val="000000"/>
          <w:sz w:val="28"/>
          <w:lang w:val="ru-RU"/>
        </w:rPr>
        <w:t>ть риски и последствия, формировать опыт.</w:t>
      </w: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Default="00A721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</w:t>
      </w:r>
      <w:r w:rsidRPr="00572245">
        <w:rPr>
          <w:rFonts w:ascii="Times New Roman" w:hAnsi="Times New Roman"/>
          <w:color w:val="000000"/>
          <w:sz w:val="28"/>
          <w:lang w:val="ru-RU"/>
        </w:rPr>
        <w:t>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</w:t>
      </w:r>
      <w:r w:rsidRPr="00572245">
        <w:rPr>
          <w:rFonts w:ascii="Times New Roman" w:hAnsi="Times New Roman"/>
          <w:color w:val="000000"/>
          <w:sz w:val="28"/>
          <w:lang w:val="ru-RU"/>
        </w:rPr>
        <w:t>е и общие, условные;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</w:t>
      </w:r>
      <w:r w:rsidRPr="00572245">
        <w:rPr>
          <w:rFonts w:ascii="Times New Roman" w:hAnsi="Times New Roman"/>
          <w:color w:val="000000"/>
          <w:sz w:val="28"/>
          <w:lang w:val="ru-RU"/>
        </w:rPr>
        <w:t>ых и индуктивных умозаключений, умозаключений по аналогии;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 w:rsidRPr="00572245">
        <w:rPr>
          <w:rFonts w:ascii="Times New Roman" w:hAnsi="Times New Roman"/>
          <w:color w:val="000000"/>
          <w:sz w:val="28"/>
          <w:lang w:val="ru-RU"/>
        </w:rPr>
        <w:t>контрпримеры, обосновывать собственные рассуждения;</w:t>
      </w:r>
    </w:p>
    <w:p w:rsidR="008E7A62" w:rsidRPr="00572245" w:rsidRDefault="00A721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E7A62" w:rsidRDefault="00A721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E7A62" w:rsidRPr="00572245" w:rsidRDefault="00A721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E7A62" w:rsidRPr="00572245" w:rsidRDefault="00A721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</w:t>
      </w:r>
      <w:r w:rsidRPr="00572245">
        <w:rPr>
          <w:rFonts w:ascii="Times New Roman" w:hAnsi="Times New Roman"/>
          <w:color w:val="000000"/>
          <w:sz w:val="28"/>
          <w:lang w:val="ru-RU"/>
        </w:rPr>
        <w:t>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E7A62" w:rsidRPr="00572245" w:rsidRDefault="00A721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достоверность полученных результатов, выводов и обобщений;</w:t>
      </w:r>
    </w:p>
    <w:p w:rsidR="008E7A62" w:rsidRPr="00572245" w:rsidRDefault="00A721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E7A62" w:rsidRDefault="00A721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E7A62" w:rsidRPr="00572245" w:rsidRDefault="00A721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</w:t>
      </w:r>
      <w:r w:rsidRPr="00572245">
        <w:rPr>
          <w:rFonts w:ascii="Times New Roman" w:hAnsi="Times New Roman"/>
          <w:color w:val="000000"/>
          <w:sz w:val="28"/>
          <w:lang w:val="ru-RU"/>
        </w:rPr>
        <w:t>одимых для решения задачи;</w:t>
      </w:r>
    </w:p>
    <w:p w:rsidR="008E7A62" w:rsidRPr="00572245" w:rsidRDefault="00A721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E7A62" w:rsidRPr="00572245" w:rsidRDefault="00A721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</w:t>
      </w:r>
      <w:r w:rsidRPr="00572245">
        <w:rPr>
          <w:rFonts w:ascii="Times New Roman" w:hAnsi="Times New Roman"/>
          <w:color w:val="000000"/>
          <w:sz w:val="28"/>
          <w:lang w:val="ru-RU"/>
        </w:rPr>
        <w:t>инациями;</w:t>
      </w:r>
    </w:p>
    <w:p w:rsidR="008E7A62" w:rsidRPr="00572245" w:rsidRDefault="00A721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E7A62" w:rsidRDefault="00A721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о, грамотно выражать свою точку зрения </w:t>
      </w: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</w:t>
      </w:r>
      <w:r w:rsidRPr="00572245">
        <w:rPr>
          <w:rFonts w:ascii="Times New Roman" w:hAnsi="Times New Roman"/>
          <w:color w:val="000000"/>
          <w:sz w:val="28"/>
          <w:lang w:val="ru-RU"/>
        </w:rPr>
        <w:t>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проекта, самостоятельно выбирать формат выступления с учётом задач презентации и особенностей аудитории;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принимать цель совмест</w:t>
      </w:r>
      <w:r w:rsidRPr="00572245">
        <w:rPr>
          <w:rFonts w:ascii="Times New Roman" w:hAnsi="Times New Roman"/>
          <w:color w:val="000000"/>
          <w:sz w:val="28"/>
          <w:lang w:val="ru-RU"/>
        </w:rPr>
        <w:t>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E7A62" w:rsidRPr="00572245" w:rsidRDefault="00A721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Самоо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>рганизация:</w:t>
      </w:r>
    </w:p>
    <w:p w:rsidR="008E7A62" w:rsidRPr="00572245" w:rsidRDefault="00A721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E7A62" w:rsidRDefault="00A721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Самоконтроль,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8E7A62" w:rsidRPr="00572245" w:rsidRDefault="00A721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E7A62" w:rsidRPr="00572245" w:rsidRDefault="00A721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</w:t>
      </w:r>
      <w:r w:rsidRPr="00572245">
        <w:rPr>
          <w:rFonts w:ascii="Times New Roman" w:hAnsi="Times New Roman"/>
          <w:color w:val="000000"/>
          <w:sz w:val="28"/>
          <w:lang w:val="ru-RU"/>
        </w:rPr>
        <w:t>айденных ошибок, выявленных трудностей;</w:t>
      </w:r>
    </w:p>
    <w:p w:rsidR="008E7A62" w:rsidRPr="00572245" w:rsidRDefault="00A721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left="120"/>
        <w:jc w:val="both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E7A62" w:rsidRPr="00572245" w:rsidRDefault="008E7A62">
      <w:pPr>
        <w:spacing w:after="0" w:line="264" w:lineRule="auto"/>
        <w:ind w:left="120"/>
        <w:jc w:val="both"/>
        <w:rPr>
          <w:lang w:val="ru-RU"/>
        </w:rPr>
      </w:pP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722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</w:t>
      </w:r>
      <w:r w:rsidRPr="00572245">
        <w:rPr>
          <w:rFonts w:ascii="Times New Roman" w:hAnsi="Times New Roman"/>
          <w:color w:val="000000"/>
          <w:sz w:val="28"/>
          <w:lang w:val="ru-RU"/>
        </w:rPr>
        <w:t>а, сравнивать в простейших случаях обыкновенные дроби, десятичные дроби.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</w:t>
      </w:r>
      <w:r w:rsidRPr="00572245">
        <w:rPr>
          <w:rFonts w:ascii="Times New Roman" w:hAnsi="Times New Roman"/>
          <w:color w:val="000000"/>
          <w:sz w:val="28"/>
          <w:lang w:val="ru-RU"/>
        </w:rPr>
        <w:t>вия с натуральными числами, с обыкновенными дробями в простейших случаях.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722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</w:t>
      </w:r>
      <w:r w:rsidRPr="00572245">
        <w:rPr>
          <w:rFonts w:ascii="Times New Roman" w:hAnsi="Times New Roman"/>
          <w:color w:val="000000"/>
          <w:sz w:val="28"/>
          <w:lang w:val="ru-RU"/>
        </w:rPr>
        <w:t>онечного перебора всех возможных вариантов.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Пользоваться осно</w:t>
      </w:r>
      <w:r w:rsidRPr="00572245">
        <w:rPr>
          <w:rFonts w:ascii="Times New Roman" w:hAnsi="Times New Roman"/>
          <w:color w:val="000000"/>
          <w:sz w:val="28"/>
          <w:lang w:val="ru-RU"/>
        </w:rPr>
        <w:t>вными единицами измерения: цены, массы, расстояния, времени, скорости, выражать одни единицы величины через другие.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</w:t>
      </w:r>
      <w:r w:rsidRPr="00572245">
        <w:rPr>
          <w:rFonts w:ascii="Times New Roman" w:hAnsi="Times New Roman"/>
          <w:color w:val="000000"/>
          <w:sz w:val="28"/>
          <w:lang w:val="ru-RU"/>
        </w:rPr>
        <w:t>спользовать данные при решении задач.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722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Изображать изученные геометрические фигуры на нелинованной и клетчатой бумаге с помощью циркуля </w:t>
      </w:r>
      <w:r w:rsidRPr="00572245">
        <w:rPr>
          <w:rFonts w:ascii="Times New Roman" w:hAnsi="Times New Roman"/>
          <w:color w:val="000000"/>
          <w:sz w:val="28"/>
          <w:lang w:val="ru-RU"/>
        </w:rPr>
        <w:t>и линейки.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</w:t>
      </w:r>
      <w:r w:rsidRPr="00572245">
        <w:rPr>
          <w:rFonts w:ascii="Times New Roman" w:hAnsi="Times New Roman"/>
          <w:color w:val="000000"/>
          <w:sz w:val="28"/>
          <w:lang w:val="ru-RU"/>
        </w:rPr>
        <w:t>риметра.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</w:t>
      </w:r>
      <w:r w:rsidRPr="00572245">
        <w:rPr>
          <w:rFonts w:ascii="Times New Roman" w:hAnsi="Times New Roman"/>
          <w:color w:val="000000"/>
          <w:sz w:val="28"/>
          <w:lang w:val="ru-RU"/>
        </w:rPr>
        <w:t>ины через другие.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24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722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</w:t>
      </w:r>
      <w:r w:rsidRPr="00572245">
        <w:rPr>
          <w:rFonts w:ascii="Times New Roman" w:hAnsi="Times New Roman"/>
          <w:color w:val="000000"/>
          <w:sz w:val="28"/>
          <w:lang w:val="ru-RU"/>
        </w:rPr>
        <w:t>обами их записи, переходить (если это возможно) от одной формы записи числа к другой.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</w:t>
      </w:r>
      <w:r w:rsidRPr="00572245">
        <w:rPr>
          <w:rFonts w:ascii="Times New Roman" w:hAnsi="Times New Roman"/>
          <w:color w:val="000000"/>
          <w:sz w:val="28"/>
          <w:lang w:val="ru-RU"/>
        </w:rPr>
        <w:t>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</w:t>
      </w:r>
      <w:r w:rsidRPr="00572245">
        <w:rPr>
          <w:rFonts w:ascii="Times New Roman" w:hAnsi="Times New Roman"/>
          <w:color w:val="000000"/>
          <w:sz w:val="28"/>
          <w:lang w:val="ru-RU"/>
        </w:rPr>
        <w:t>ний на основе свойств арифметических действий.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Соотносить точки в прямоугольной системе координат с координатами </w:t>
      </w:r>
      <w:r w:rsidRPr="00572245">
        <w:rPr>
          <w:rFonts w:ascii="Times New Roman" w:hAnsi="Times New Roman"/>
          <w:color w:val="000000"/>
          <w:sz w:val="28"/>
          <w:lang w:val="ru-RU"/>
        </w:rPr>
        <w:t>этой точки.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7224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</w:t>
      </w:r>
      <w:r w:rsidRPr="00572245">
        <w:rPr>
          <w:rFonts w:ascii="Times New Roman" w:hAnsi="Times New Roman"/>
          <w:color w:val="000000"/>
          <w:sz w:val="28"/>
          <w:lang w:val="ru-RU"/>
        </w:rPr>
        <w:t>щих степени.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</w:t>
      </w:r>
      <w:r w:rsidRPr="00572245">
        <w:rPr>
          <w:rFonts w:ascii="Times New Roman" w:hAnsi="Times New Roman"/>
          <w:color w:val="000000"/>
          <w:sz w:val="28"/>
          <w:lang w:val="ru-RU"/>
        </w:rPr>
        <w:t>ые выражения и формулы, находить значения буквенных выражений, осуществляя необходимые подстановки и преобразования.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722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572245">
        <w:rPr>
          <w:rFonts w:ascii="Times New Roman" w:hAnsi="Times New Roman"/>
          <w:color w:val="000000"/>
          <w:sz w:val="28"/>
          <w:lang w:val="ru-RU"/>
        </w:rPr>
        <w:t>задачи, связанные с отношением, пропорциональностью величин, процентами, решать три основные задачи на дроби и проценты.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</w:t>
      </w:r>
      <w:r w:rsidRPr="00572245">
        <w:rPr>
          <w:rFonts w:ascii="Times New Roman" w:hAnsi="Times New Roman"/>
          <w:color w:val="000000"/>
          <w:sz w:val="28"/>
          <w:lang w:val="ru-RU"/>
        </w:rPr>
        <w:t>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</w:t>
      </w:r>
      <w:r w:rsidRPr="00572245">
        <w:rPr>
          <w:rFonts w:ascii="Times New Roman" w:hAnsi="Times New Roman"/>
          <w:color w:val="000000"/>
          <w:sz w:val="28"/>
          <w:lang w:val="ru-RU"/>
        </w:rPr>
        <w:t>ой или круговой диаграммах, интерпретировать представленные данные, использовать данные при решении задач.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722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</w:t>
      </w:r>
      <w:r w:rsidRPr="00572245">
        <w:rPr>
          <w:rFonts w:ascii="Times New Roman" w:hAnsi="Times New Roman"/>
          <w:color w:val="000000"/>
          <w:sz w:val="28"/>
          <w:lang w:val="ru-RU"/>
        </w:rPr>
        <w:t>рму изученных геометрических плоских и пространственных фигур, примеры равных и симметричных фигур.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</w:t>
      </w:r>
      <w:r w:rsidRPr="00572245">
        <w:rPr>
          <w:rFonts w:ascii="Times New Roman" w:hAnsi="Times New Roman"/>
          <w:color w:val="000000"/>
          <w:sz w:val="28"/>
          <w:lang w:val="ru-RU"/>
        </w:rPr>
        <w:t>фигуры.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</w:t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ваться при решении задач градусной </w:t>
      </w: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</w:t>
      </w:r>
      <w:r w:rsidRPr="00572245">
        <w:rPr>
          <w:rFonts w:ascii="Times New Roman" w:hAnsi="Times New Roman"/>
          <w:color w:val="000000"/>
          <w:sz w:val="28"/>
          <w:lang w:val="ru-RU"/>
        </w:rPr>
        <w:t>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</w:t>
      </w:r>
      <w:r w:rsidRPr="00572245">
        <w:rPr>
          <w:rFonts w:ascii="Times New Roman" w:hAnsi="Times New Roman"/>
          <w:color w:val="000000"/>
          <w:sz w:val="28"/>
          <w:lang w:val="ru-RU"/>
        </w:rPr>
        <w:t>азвёртка.</w:t>
      </w:r>
      <w:proofErr w:type="gramEnd"/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E7A62" w:rsidRPr="00572245" w:rsidRDefault="00A721E6">
      <w:pPr>
        <w:spacing w:after="0" w:line="264" w:lineRule="auto"/>
        <w:ind w:firstLine="600"/>
        <w:jc w:val="both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</w:t>
      </w:r>
      <w:r w:rsidRPr="00572245">
        <w:rPr>
          <w:rFonts w:ascii="Times New Roman" w:hAnsi="Times New Roman"/>
          <w:color w:val="000000"/>
          <w:sz w:val="28"/>
          <w:lang w:val="ru-RU"/>
        </w:rPr>
        <w:t>уациях.</w:t>
      </w:r>
    </w:p>
    <w:p w:rsidR="008E7A62" w:rsidRPr="00572245" w:rsidRDefault="008E7A62">
      <w:pPr>
        <w:rPr>
          <w:lang w:val="ru-RU"/>
        </w:rPr>
        <w:sectPr w:rsidR="008E7A62" w:rsidRPr="00572245">
          <w:pgSz w:w="11906" w:h="16383"/>
          <w:pgMar w:top="1134" w:right="850" w:bottom="1134" w:left="1701" w:header="720" w:footer="720" w:gutter="0"/>
          <w:cols w:space="720"/>
        </w:sectPr>
      </w:pPr>
    </w:p>
    <w:p w:rsidR="008E7A62" w:rsidRDefault="00A721E6">
      <w:pPr>
        <w:spacing w:after="0"/>
        <w:ind w:left="120"/>
      </w:pPr>
      <w:bookmarkStart w:id="25" w:name="block-23652376"/>
      <w:bookmarkEnd w:id="17"/>
      <w:r w:rsidRPr="005722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7A62" w:rsidRDefault="00A72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E7A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A62" w:rsidRDefault="008E7A62">
            <w:pPr>
              <w:spacing w:after="0"/>
              <w:ind w:left="135"/>
            </w:pPr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числа.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5722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26" w:name="_GoBack"/>
            <w:bookmarkEnd w:id="26"/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721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Default="008E7A62"/>
        </w:tc>
      </w:tr>
    </w:tbl>
    <w:p w:rsidR="008E7A62" w:rsidRDefault="008E7A62">
      <w:pPr>
        <w:sectPr w:rsidR="008E7A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A62" w:rsidRDefault="00A72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E7A6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A62" w:rsidRDefault="008E7A62">
            <w:pPr>
              <w:spacing w:after="0"/>
              <w:ind w:left="135"/>
            </w:pPr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E7A62" w:rsidRDefault="008E7A62"/>
        </w:tc>
      </w:tr>
    </w:tbl>
    <w:p w:rsidR="008E7A62" w:rsidRDefault="008E7A62">
      <w:pPr>
        <w:sectPr w:rsidR="008E7A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A62" w:rsidRDefault="008E7A62">
      <w:pPr>
        <w:sectPr w:rsidR="008E7A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A62" w:rsidRDefault="00A721E6">
      <w:pPr>
        <w:spacing w:after="0"/>
        <w:ind w:left="120"/>
      </w:pPr>
      <w:bookmarkStart w:id="27" w:name="block-2365237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A62" w:rsidRDefault="00A72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967"/>
        <w:gridCol w:w="1116"/>
        <w:gridCol w:w="1841"/>
        <w:gridCol w:w="1910"/>
        <w:gridCol w:w="1423"/>
        <w:gridCol w:w="2824"/>
      </w:tblGrid>
      <w:tr w:rsidR="008E7A62" w:rsidTr="00572245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A62" w:rsidRDefault="008E7A62">
            <w:pPr>
              <w:spacing w:after="0"/>
              <w:ind w:left="135"/>
            </w:pPr>
          </w:p>
        </w:tc>
      </w:tr>
      <w:tr w:rsidR="008E7A62" w:rsidTr="00572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</w:pPr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72245" w:rsidRPr="00572245" w:rsidTr="00572245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245" w:rsidRDefault="00572245" w:rsidP="00ED3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2245" w:rsidTr="00572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245" w:rsidRPr="00572245" w:rsidRDefault="00572245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245" w:rsidRDefault="00572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245" w:rsidRDefault="00572245"/>
        </w:tc>
      </w:tr>
    </w:tbl>
    <w:p w:rsidR="008E7A62" w:rsidRDefault="008E7A62">
      <w:pPr>
        <w:sectPr w:rsidR="008E7A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A62" w:rsidRDefault="00A721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8E7A62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A62" w:rsidRDefault="008E7A62">
            <w:pPr>
              <w:spacing w:after="0"/>
              <w:ind w:left="135"/>
            </w:pPr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A62" w:rsidRDefault="008E7A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A62" w:rsidRDefault="008E7A62"/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наименьшее общее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пирамида, конус, цилиндр,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параллелепипеда, куба, формулы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методов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Default="008E7A62">
            <w:pPr>
              <w:spacing w:after="0"/>
              <w:ind w:left="135"/>
            </w:pPr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E7A62" w:rsidRPr="0057224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2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A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A62" w:rsidRPr="00572245" w:rsidRDefault="00A721E6">
            <w:pPr>
              <w:spacing w:after="0"/>
              <w:ind w:left="135"/>
              <w:rPr>
                <w:lang w:val="ru-RU"/>
              </w:rPr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 w:rsidRPr="00572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7A62" w:rsidRDefault="00A72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7A62" w:rsidRDefault="008E7A62"/>
        </w:tc>
      </w:tr>
    </w:tbl>
    <w:p w:rsidR="008E7A62" w:rsidRDefault="008E7A62">
      <w:pPr>
        <w:sectPr w:rsidR="008E7A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245" w:rsidRDefault="00572245" w:rsidP="005722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2245" w:rsidRDefault="00572245" w:rsidP="005722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proofErr w:type="gramEnd"/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</w:p>
    <w:p w:rsidR="00572245" w:rsidRPr="00572245" w:rsidRDefault="00572245" w:rsidP="00572245">
      <w:pPr>
        <w:spacing w:after="0"/>
        <w:ind w:left="120"/>
        <w:rPr>
          <w:lang w:val="ru-RU"/>
        </w:rPr>
      </w:pPr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>2. Математика. Сборник рабочих программ. 5-6 классы: пособие для учителей общеобразовательных учреждений/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>сост.Т.А.Бурмистрова). М: Просвещение, 2016.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3.Виленкин Н. Я. Математика. 6 класс: учебник / Н. Я. Виленкин, В. И.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, А. С. Чесноков, С. И. Шварцбурд. - М.: Мнемозина, 2012. 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В. И. Преподавание математики в 5 и 6 классах: методические рекомендации для учителя к учебнику Виленкина Н. Я. [и др.] / В. И. Жохов. - М.: Мнемозина, 2014.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 В. И. Математика. 6 класс. Контрольные работы для учащихся / В. И. </w:t>
      </w:r>
      <w:proofErr w:type="gramStart"/>
      <w:r w:rsidRPr="0057224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572245">
        <w:rPr>
          <w:rFonts w:ascii="Times New Roman" w:hAnsi="Times New Roman"/>
          <w:color w:val="000000"/>
          <w:sz w:val="28"/>
          <w:lang w:val="ru-RU"/>
        </w:rPr>
        <w:t xml:space="preserve">, Л. Б. Крайнева. - М.: </w:t>
      </w:r>
      <w:r w:rsidRPr="00572245">
        <w:rPr>
          <w:rFonts w:ascii="Times New Roman" w:hAnsi="Times New Roman"/>
          <w:color w:val="000000"/>
          <w:sz w:val="28"/>
          <w:lang w:val="ru-RU"/>
        </w:rPr>
        <w:lastRenderedPageBreak/>
        <w:t>Мнемозина, 2012.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7. Комплекты демонстрационных планиметрических и стереометрических тел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8. Комплект чертежных инструментов: линейка, транспортир, угольник, циркуль</w:t>
      </w:r>
      <w:r w:rsidRPr="00572245">
        <w:rPr>
          <w:sz w:val="28"/>
          <w:lang w:val="ru-RU"/>
        </w:rPr>
        <w:br/>
      </w:r>
    </w:p>
    <w:p w:rsidR="00572245" w:rsidRPr="00572245" w:rsidRDefault="00572245" w:rsidP="00572245">
      <w:pPr>
        <w:spacing w:after="0"/>
        <w:ind w:left="120"/>
        <w:rPr>
          <w:lang w:val="ru-RU"/>
        </w:rPr>
      </w:pPr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  <w:r w:rsidRPr="005722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2245" w:rsidRPr="00572245" w:rsidRDefault="00572245" w:rsidP="00572245">
      <w:pPr>
        <w:spacing w:after="0" w:line="480" w:lineRule="auto"/>
        <w:ind w:left="120"/>
        <w:rPr>
          <w:lang w:val="ru-RU"/>
        </w:rPr>
      </w:pPr>
      <w:r w:rsidRPr="0057224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722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22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72245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572245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e</w:t>
      </w:r>
      <w:r w:rsidRPr="00572245">
        <w:rPr>
          <w:rFonts w:ascii="Times New Roman" w:hAnsi="Times New Roman"/>
          <w:color w:val="000000"/>
          <w:sz w:val="28"/>
          <w:lang w:val="ru-RU"/>
        </w:rPr>
        <w:t>826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722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22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72245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572245">
        <w:rPr>
          <w:rFonts w:ascii="Times New Roman" w:hAnsi="Times New Roman"/>
          <w:color w:val="000000"/>
          <w:sz w:val="28"/>
          <w:lang w:val="ru-RU"/>
        </w:rPr>
        <w:t>34950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722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22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72245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572245">
        <w:rPr>
          <w:rFonts w:ascii="Times New Roman" w:hAnsi="Times New Roman"/>
          <w:color w:val="000000"/>
          <w:sz w:val="28"/>
          <w:lang w:val="ru-RU"/>
        </w:rPr>
        <w:t>34478</w:t>
      </w:r>
      <w:r w:rsidRPr="00572245">
        <w:rPr>
          <w:sz w:val="28"/>
          <w:lang w:val="ru-RU"/>
        </w:rPr>
        <w:br/>
      </w:r>
      <w:r w:rsidRPr="00572245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722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722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22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72245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572245">
        <w:rPr>
          <w:rFonts w:ascii="Times New Roman" w:hAnsi="Times New Roman"/>
          <w:color w:val="000000"/>
          <w:sz w:val="28"/>
          <w:lang w:val="ru-RU"/>
        </w:rPr>
        <w:t>3482</w:t>
      </w:r>
      <w:r>
        <w:rPr>
          <w:rFonts w:ascii="Times New Roman" w:hAnsi="Times New Roman"/>
          <w:color w:val="000000"/>
          <w:sz w:val="28"/>
        </w:rPr>
        <w:t>e</w:t>
      </w:r>
    </w:p>
    <w:p w:rsidR="008E7A62" w:rsidRPr="00572245" w:rsidRDefault="008E7A62">
      <w:pPr>
        <w:rPr>
          <w:lang w:val="ru-RU"/>
        </w:rPr>
        <w:sectPr w:rsidR="008E7A62" w:rsidRPr="00572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A62" w:rsidRPr="00572245" w:rsidRDefault="008E7A62">
      <w:pPr>
        <w:rPr>
          <w:lang w:val="ru-RU"/>
        </w:rPr>
        <w:sectPr w:rsidR="008E7A62" w:rsidRPr="00572245">
          <w:pgSz w:w="11906" w:h="16383"/>
          <w:pgMar w:top="1134" w:right="850" w:bottom="1134" w:left="1701" w:header="720" w:footer="720" w:gutter="0"/>
          <w:cols w:space="720"/>
        </w:sectPr>
      </w:pPr>
      <w:bookmarkStart w:id="28" w:name="block-23652381"/>
      <w:bookmarkEnd w:id="27"/>
    </w:p>
    <w:bookmarkEnd w:id="28"/>
    <w:p w:rsidR="00A721E6" w:rsidRPr="00572245" w:rsidRDefault="00A721E6">
      <w:pPr>
        <w:rPr>
          <w:lang w:val="ru-RU"/>
        </w:rPr>
      </w:pPr>
    </w:p>
    <w:sectPr w:rsidR="00A721E6" w:rsidRPr="005722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40B77"/>
    <w:multiLevelType w:val="multilevel"/>
    <w:tmpl w:val="1C7C30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987DFD"/>
    <w:multiLevelType w:val="multilevel"/>
    <w:tmpl w:val="2B6EA6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2715F2"/>
    <w:multiLevelType w:val="multilevel"/>
    <w:tmpl w:val="1FCC5A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0B3696"/>
    <w:multiLevelType w:val="multilevel"/>
    <w:tmpl w:val="88407A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C6354A"/>
    <w:multiLevelType w:val="multilevel"/>
    <w:tmpl w:val="47AAB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C933F4"/>
    <w:multiLevelType w:val="multilevel"/>
    <w:tmpl w:val="A282C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2A457F"/>
    <w:multiLevelType w:val="multilevel"/>
    <w:tmpl w:val="B8AE96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E7A62"/>
    <w:rsid w:val="00572245"/>
    <w:rsid w:val="008E7A62"/>
    <w:rsid w:val="00A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99" Type="http://schemas.openxmlformats.org/officeDocument/2006/relationships/hyperlink" Target="https://m.edsoo.ru/f2a1a2ee" TargetMode="External"/><Relationship Id="rId303" Type="http://schemas.openxmlformats.org/officeDocument/2006/relationships/hyperlink" Target="https://m.edsoo.ru/f2a1a2e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324" Type="http://schemas.openxmlformats.org/officeDocument/2006/relationships/hyperlink" Target="https://m.edsoo.ru/f2a34478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28a4" TargetMode="External"/><Relationship Id="rId205" Type="http://schemas.openxmlformats.org/officeDocument/2006/relationships/hyperlink" Target="https://m.edsoo.ru/f2a275ac" TargetMode="External"/><Relationship Id="rId226" Type="http://schemas.openxmlformats.org/officeDocument/2006/relationships/hyperlink" Target="https://m.edsoo.ru/f2a29a46" TargetMode="External"/><Relationship Id="rId247" Type="http://schemas.openxmlformats.org/officeDocument/2006/relationships/hyperlink" Target="https://m.edsoo.ru/f2a1e826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1da7a" TargetMode="External"/><Relationship Id="rId289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314" Type="http://schemas.openxmlformats.org/officeDocument/2006/relationships/hyperlink" Target="https://m.edsoo.ru/f2a3359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1e826" TargetMode="External"/><Relationship Id="rId216" Type="http://schemas.openxmlformats.org/officeDocument/2006/relationships/hyperlink" Target="https://m.edsoo.ru/f2a28c22" TargetMode="External"/><Relationship Id="rId237" Type="http://schemas.openxmlformats.org/officeDocument/2006/relationships/hyperlink" Target="https://m.edsoo.ru/f2a2bada" TargetMode="External"/><Relationship Id="rId258" Type="http://schemas.openxmlformats.org/officeDocument/2006/relationships/hyperlink" Target="https://m.edsoo.ru/f2a2ca3e" TargetMode="External"/><Relationship Id="rId279" Type="http://schemas.openxmlformats.org/officeDocument/2006/relationships/hyperlink" Target="https://m.edsoo.ru/f2a2ecf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04c2" TargetMode="External"/><Relationship Id="rId304" Type="http://schemas.openxmlformats.org/officeDocument/2006/relationships/hyperlink" Target="https://m.edsoo.ru/f2a1a2ee" TargetMode="External"/><Relationship Id="rId325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2a8" TargetMode="External"/><Relationship Id="rId206" Type="http://schemas.openxmlformats.org/officeDocument/2006/relationships/hyperlink" Target="https://m.edsoo.ru/f2a2638c" TargetMode="External"/><Relationship Id="rId227" Type="http://schemas.openxmlformats.org/officeDocument/2006/relationships/hyperlink" Target="https://m.edsoo.ru/f2a29d34" TargetMode="External"/><Relationship Id="rId248" Type="http://schemas.openxmlformats.org/officeDocument/2006/relationships/hyperlink" Target="https://m.edsoo.ru/f2a1e826" TargetMode="External"/><Relationship Id="rId269" Type="http://schemas.openxmlformats.org/officeDocument/2006/relationships/hyperlink" Target="https://m.edsoo.ru/f2a1da7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2ee10" TargetMode="External"/><Relationship Id="rId315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1e826" TargetMode="External"/><Relationship Id="rId217" Type="http://schemas.openxmlformats.org/officeDocument/2006/relationships/hyperlink" Target="https://m.edsoo.ru/f2a28d7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be8" TargetMode="External"/><Relationship Id="rId259" Type="http://schemas.openxmlformats.org/officeDocument/2006/relationships/hyperlink" Target="https://m.edsoo.ru/f2a2cba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2d830" TargetMode="External"/><Relationship Id="rId291" Type="http://schemas.openxmlformats.org/officeDocument/2006/relationships/hyperlink" Target="https://m.edsoo.ru/f2a305e4" TargetMode="External"/><Relationship Id="rId305" Type="http://schemas.openxmlformats.org/officeDocument/2006/relationships/hyperlink" Target="https://m.edsoo.ru/f2a3252e" TargetMode="External"/><Relationship Id="rId326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4442" TargetMode="External"/><Relationship Id="rId207" Type="http://schemas.openxmlformats.org/officeDocument/2006/relationships/hyperlink" Target="https://m.edsoo.ru/f2a276c4" TargetMode="External"/><Relationship Id="rId228" Type="http://schemas.openxmlformats.org/officeDocument/2006/relationships/hyperlink" Target="https://m.edsoo.ru/f2a29bea" TargetMode="External"/><Relationship Id="rId249" Type="http://schemas.openxmlformats.org/officeDocument/2006/relationships/hyperlink" Target="https://m.edsoo.ru/f2a1e82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1da7a" TargetMode="External"/><Relationship Id="rId281" Type="http://schemas.openxmlformats.org/officeDocument/2006/relationships/hyperlink" Target="https://m.edsoo.ru/f2a2f248" TargetMode="External"/><Relationship Id="rId316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1e826" TargetMode="External"/><Relationship Id="rId218" Type="http://schemas.openxmlformats.org/officeDocument/2006/relationships/hyperlink" Target="https://m.edsoo.ru/f2a28efc" TargetMode="External"/><Relationship Id="rId239" Type="http://schemas.openxmlformats.org/officeDocument/2006/relationships/hyperlink" Target="https://m.edsoo.ru/f2a2bd14" TargetMode="External"/><Relationship Id="rId250" Type="http://schemas.openxmlformats.org/officeDocument/2006/relationships/hyperlink" Target="https://m.edsoo.ru/f2a1e826" TargetMode="External"/><Relationship Id="rId271" Type="http://schemas.openxmlformats.org/officeDocument/2006/relationships/hyperlink" Target="https://m.edsoo.ru/f2a2d984" TargetMode="External"/><Relationship Id="rId292" Type="http://schemas.openxmlformats.org/officeDocument/2006/relationships/hyperlink" Target="https://m.edsoo.ru/f2a30706" TargetMode="External"/><Relationship Id="rId306" Type="http://schemas.openxmlformats.org/officeDocument/2006/relationships/hyperlink" Target="https://m.edsoo.ru/f2a321c8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327" Type="http://schemas.openxmlformats.org/officeDocument/2006/relationships/hyperlink" Target="https://m.edsoo.ru/f2a34d2e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4596" TargetMode="External"/><Relationship Id="rId208" Type="http://schemas.openxmlformats.org/officeDocument/2006/relationships/hyperlink" Target="https://m.edsoo.ru/f2a277dc" TargetMode="External"/><Relationship Id="rId229" Type="http://schemas.openxmlformats.org/officeDocument/2006/relationships/hyperlink" Target="https://m.edsoo.ru/f2a2509a" TargetMode="External"/><Relationship Id="rId240" Type="http://schemas.openxmlformats.org/officeDocument/2006/relationships/hyperlink" Target="https://m.edsoo.ru/f2a2be40" TargetMode="External"/><Relationship Id="rId261" Type="http://schemas.openxmlformats.org/officeDocument/2006/relationships/hyperlink" Target="https://m.edsoo.ru/f2a1da7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1e704" TargetMode="External"/><Relationship Id="rId312" Type="http://schemas.openxmlformats.org/officeDocument/2006/relationships/hyperlink" Target="https://m.edsoo.ru/f2a3312c" TargetMode="External"/><Relationship Id="rId317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d2c" TargetMode="External"/><Relationship Id="rId189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06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1e826" TargetMode="External"/><Relationship Id="rId230" Type="http://schemas.openxmlformats.org/officeDocument/2006/relationships/hyperlink" Target="https://m.edsoo.ru/f2a25428" TargetMode="External"/><Relationship Id="rId235" Type="http://schemas.openxmlformats.org/officeDocument/2006/relationships/hyperlink" Target="https://m.edsoo.ru/f2a2b274" TargetMode="External"/><Relationship Id="rId251" Type="http://schemas.openxmlformats.org/officeDocument/2006/relationships/hyperlink" Target="https://m.edsoo.ru/f2a1e826" TargetMode="External"/><Relationship Id="rId256" Type="http://schemas.openxmlformats.org/officeDocument/2006/relationships/hyperlink" Target="https://m.edsoo.ru/f2a2c17e" TargetMode="External"/><Relationship Id="rId277" Type="http://schemas.openxmlformats.org/officeDocument/2006/relationships/hyperlink" Target="https://m.edsoo.ru/f2a2e762" TargetMode="External"/><Relationship Id="rId298" Type="http://schemas.openxmlformats.org/officeDocument/2006/relationships/hyperlink" Target="https://m.edsoo.ru/f2a1a2ee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2dab0" TargetMode="External"/><Relationship Id="rId293" Type="http://schemas.openxmlformats.org/officeDocument/2006/relationships/hyperlink" Target="https://m.edsoo.ru/f2a1e704" TargetMode="External"/><Relationship Id="rId302" Type="http://schemas.openxmlformats.org/officeDocument/2006/relationships/hyperlink" Target="https://m.edsoo.ru/f2a3206a" TargetMode="External"/><Relationship Id="rId307" Type="http://schemas.openxmlformats.org/officeDocument/2006/relationships/hyperlink" Target="https://m.edsoo.ru/f2a3234e" TargetMode="External"/><Relationship Id="rId323" Type="http://schemas.openxmlformats.org/officeDocument/2006/relationships/hyperlink" Target="https://m.edsoo.ru/f2a3432e" TargetMode="External"/><Relationship Id="rId328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1e826" TargetMode="External"/><Relationship Id="rId179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48d4" TargetMode="External"/><Relationship Id="rId209" Type="http://schemas.openxmlformats.org/officeDocument/2006/relationships/hyperlink" Target="https://m.edsoo.ru/f2a27d40" TargetMode="External"/><Relationship Id="rId190" Type="http://schemas.openxmlformats.org/officeDocument/2006/relationships/hyperlink" Target="https://m.edsoo.ru/f2a226e2" TargetMode="External"/><Relationship Id="rId204" Type="http://schemas.openxmlformats.org/officeDocument/2006/relationships/hyperlink" Target="https://m.edsoo.ru/f2a2749e" TargetMode="External"/><Relationship Id="rId220" Type="http://schemas.openxmlformats.org/officeDocument/2006/relationships/hyperlink" Target="https://m.edsoo.ru/f2a291e0" TargetMode="External"/><Relationship Id="rId225" Type="http://schemas.openxmlformats.org/officeDocument/2006/relationships/hyperlink" Target="https://m.edsoo.ru/f2a29546" TargetMode="External"/><Relationship Id="rId241" Type="http://schemas.openxmlformats.org/officeDocument/2006/relationships/hyperlink" Target="https://m.edsoo.ru/f2a2a19e" TargetMode="External"/><Relationship Id="rId246" Type="http://schemas.openxmlformats.org/officeDocument/2006/relationships/hyperlink" Target="https://m.edsoo.ru/f2a29eb0" TargetMode="External"/><Relationship Id="rId267" Type="http://schemas.openxmlformats.org/officeDocument/2006/relationships/hyperlink" Target="https://m.edsoo.ru/f2a1da7a" TargetMode="External"/><Relationship Id="rId288" Type="http://schemas.openxmlformats.org/officeDocument/2006/relationships/hyperlink" Target="https://m.edsoo.ru/f2a1e704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1da7a" TargetMode="External"/><Relationship Id="rId283" Type="http://schemas.openxmlformats.org/officeDocument/2006/relationships/hyperlink" Target="https://m.edsoo.ru/f2a1e704" TargetMode="External"/><Relationship Id="rId313" Type="http://schemas.openxmlformats.org/officeDocument/2006/relationships/hyperlink" Target="https://m.edsoo.ru/f2a33352" TargetMode="External"/><Relationship Id="rId318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32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40c" TargetMode="External"/><Relationship Id="rId210" Type="http://schemas.openxmlformats.org/officeDocument/2006/relationships/hyperlink" Target="https://m.edsoo.ru/f2a27ec6" TargetMode="External"/><Relationship Id="rId215" Type="http://schemas.openxmlformats.org/officeDocument/2006/relationships/hyperlink" Target="https://m.edsoo.ru/f2a28a7e" TargetMode="External"/><Relationship Id="rId236" Type="http://schemas.openxmlformats.org/officeDocument/2006/relationships/hyperlink" Target="https://m.edsoo.ru/f2a2b972" TargetMode="External"/><Relationship Id="rId257" Type="http://schemas.openxmlformats.org/officeDocument/2006/relationships/hyperlink" Target="https://m.edsoo.ru/f2a2c886" TargetMode="External"/><Relationship Id="rId278" Type="http://schemas.openxmlformats.org/officeDocument/2006/relationships/hyperlink" Target="https://m.edsoo.ru/f2a2eb9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52ca" TargetMode="External"/><Relationship Id="rId252" Type="http://schemas.openxmlformats.org/officeDocument/2006/relationships/hyperlink" Target="https://m.edsoo.ru/f2a1e826" TargetMode="External"/><Relationship Id="rId273" Type="http://schemas.openxmlformats.org/officeDocument/2006/relationships/hyperlink" Target="https://m.edsoo.ru/f2a2ddee" TargetMode="External"/><Relationship Id="rId294" Type="http://schemas.openxmlformats.org/officeDocument/2006/relationships/hyperlink" Target="https://m.edsoo.ru/f2a30ca6" TargetMode="External"/><Relationship Id="rId308" Type="http://schemas.openxmlformats.org/officeDocument/2006/relationships/hyperlink" Target="https://m.edsoo.ru/f2a1a2ee" TargetMode="External"/><Relationship Id="rId329" Type="http://schemas.openxmlformats.org/officeDocument/2006/relationships/theme" Target="theme/theme1.xm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1e826" TargetMode="External"/><Relationship Id="rId196" Type="http://schemas.openxmlformats.org/officeDocument/2006/relationships/hyperlink" Target="https://m.edsoo.ru/f2a24a32" TargetMode="External"/><Relationship Id="rId200" Type="http://schemas.openxmlformats.org/officeDocument/2006/relationships/hyperlink" Target="https://m.edsoo.ru/f2a2667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1e826" TargetMode="External"/><Relationship Id="rId242" Type="http://schemas.openxmlformats.org/officeDocument/2006/relationships/hyperlink" Target="https://m.edsoo.ru/f2a2a2f2" TargetMode="External"/><Relationship Id="rId263" Type="http://schemas.openxmlformats.org/officeDocument/2006/relationships/hyperlink" Target="https://m.edsoo.ru/f2a1da7a" TargetMode="External"/><Relationship Id="rId284" Type="http://schemas.openxmlformats.org/officeDocument/2006/relationships/hyperlink" Target="https://m.edsoo.ru/f2a1e704" TargetMode="External"/><Relationship Id="rId319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104" TargetMode="External"/><Relationship Id="rId211" Type="http://schemas.openxmlformats.org/officeDocument/2006/relationships/hyperlink" Target="https://m.edsoo.ru/f2a27c00" TargetMode="External"/><Relationship Id="rId232" Type="http://schemas.openxmlformats.org/officeDocument/2006/relationships/hyperlink" Target="https://m.edsoo.ru/f2a257fc" TargetMode="External"/><Relationship Id="rId253" Type="http://schemas.openxmlformats.org/officeDocument/2006/relationships/hyperlink" Target="https://m.edsoo.ru/f2a2ae8c" TargetMode="External"/><Relationship Id="rId274" Type="http://schemas.openxmlformats.org/officeDocument/2006/relationships/hyperlink" Target="https://m.edsoo.ru/f2a2defc" TargetMode="External"/><Relationship Id="rId295" Type="http://schemas.openxmlformats.org/officeDocument/2006/relationships/hyperlink" Target="https://m.edsoo.ru/f2a311d8" TargetMode="External"/><Relationship Id="rId309" Type="http://schemas.openxmlformats.org/officeDocument/2006/relationships/hyperlink" Target="https://m.edsoo.ru/f2a328f8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320" Type="http://schemas.openxmlformats.org/officeDocument/2006/relationships/hyperlink" Target="https://m.edsoo.ru/f2a33f46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1e826" TargetMode="External"/><Relationship Id="rId197" Type="http://schemas.openxmlformats.org/officeDocument/2006/relationships/hyperlink" Target="https://m.edsoo.ru/f2a24776" TargetMode="External"/><Relationship Id="rId201" Type="http://schemas.openxmlformats.org/officeDocument/2006/relationships/hyperlink" Target="https://m.edsoo.ru/f2a26936" TargetMode="External"/><Relationship Id="rId222" Type="http://schemas.openxmlformats.org/officeDocument/2006/relationships/hyperlink" Target="https://m.edsoo.ru/f2a1e826" TargetMode="External"/><Relationship Id="rId243" Type="http://schemas.openxmlformats.org/officeDocument/2006/relationships/hyperlink" Target="https://m.edsoo.ru/f2a1e826" TargetMode="External"/><Relationship Id="rId264" Type="http://schemas.openxmlformats.org/officeDocument/2006/relationships/hyperlink" Target="https://m.edsoo.ru/f2a1da7a" TargetMode="External"/><Relationship Id="rId285" Type="http://schemas.openxmlformats.org/officeDocument/2006/relationships/hyperlink" Target="https://m.edsoo.ru/f2a1e704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310" Type="http://schemas.openxmlformats.org/officeDocument/2006/relationships/hyperlink" Target="https://m.edsoo.ru/f2a32a9c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1e9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2c2" TargetMode="External"/><Relationship Id="rId233" Type="http://schemas.openxmlformats.org/officeDocument/2006/relationships/hyperlink" Target="https://m.edsoo.ru/f2a2598c" TargetMode="External"/><Relationship Id="rId254" Type="http://schemas.openxmlformats.org/officeDocument/2006/relationships/hyperlink" Target="https://m.edsoo.ru/f2a2bf6c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2e384" TargetMode="External"/><Relationship Id="rId296" Type="http://schemas.openxmlformats.org/officeDocument/2006/relationships/hyperlink" Target="https://m.edsoo.ru/f2a3178c" TargetMode="External"/><Relationship Id="rId300" Type="http://schemas.openxmlformats.org/officeDocument/2006/relationships/hyperlink" Target="https://m.edsoo.ru/f2a319c6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4eb0" TargetMode="External"/><Relationship Id="rId321" Type="http://schemas.openxmlformats.org/officeDocument/2006/relationships/hyperlink" Target="https://m.edsoo.ru/f2a340b8" TargetMode="External"/><Relationship Id="rId202" Type="http://schemas.openxmlformats.org/officeDocument/2006/relationships/hyperlink" Target="https://m.edsoo.ru/f2a26ab2" TargetMode="External"/><Relationship Id="rId223" Type="http://schemas.openxmlformats.org/officeDocument/2006/relationships/hyperlink" Target="https://m.edsoo.ru/f2a26512" TargetMode="External"/><Relationship Id="rId244" Type="http://schemas.openxmlformats.org/officeDocument/2006/relationships/hyperlink" Target="https://m.edsoo.ru/f2a2a75c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2ce30" TargetMode="External"/><Relationship Id="rId286" Type="http://schemas.openxmlformats.org/officeDocument/2006/relationships/hyperlink" Target="https://m.edsoo.ru/f2a1e704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226e" TargetMode="External"/><Relationship Id="rId311" Type="http://schemas.openxmlformats.org/officeDocument/2006/relationships/hyperlink" Target="https://m.edsoo.ru/f2a32bd2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8448" TargetMode="External"/><Relationship Id="rId234" Type="http://schemas.openxmlformats.org/officeDocument/2006/relationships/hyperlink" Target="https://m.edsoo.ru/f2a25a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c07a" TargetMode="External"/><Relationship Id="rId276" Type="http://schemas.openxmlformats.org/officeDocument/2006/relationships/hyperlink" Target="https://m.edsoo.ru/f2a2e5f0" TargetMode="External"/><Relationship Id="rId297" Type="http://schemas.openxmlformats.org/officeDocument/2006/relationships/hyperlink" Target="https://m.edsoo.ru/f2a318ae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a3e" TargetMode="External"/><Relationship Id="rId301" Type="http://schemas.openxmlformats.org/officeDocument/2006/relationships/hyperlink" Target="https://m.edsoo.ru/f2a31afc" TargetMode="External"/><Relationship Id="rId322" Type="http://schemas.openxmlformats.org/officeDocument/2006/relationships/hyperlink" Target="https://m.edsoo.ru/f2a3420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61fc" TargetMode="External"/><Relationship Id="rId203" Type="http://schemas.openxmlformats.org/officeDocument/2006/relationships/hyperlink" Target="https://m.edsoo.ru/f2a2721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818c" TargetMode="External"/><Relationship Id="rId245" Type="http://schemas.openxmlformats.org/officeDocument/2006/relationships/hyperlink" Target="https://m.edsoo.ru/f2a2ab94" TargetMode="External"/><Relationship Id="rId266" Type="http://schemas.openxmlformats.org/officeDocument/2006/relationships/hyperlink" Target="https://m.edsoo.ru/f2a2cf48" TargetMode="External"/><Relationship Id="rId287" Type="http://schemas.openxmlformats.org/officeDocument/2006/relationships/hyperlink" Target="https://m.edsoo.ru/f2a1e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12907</Words>
  <Characters>73571</Characters>
  <Application>Microsoft Office Word</Application>
  <DocSecurity>0</DocSecurity>
  <Lines>613</Lines>
  <Paragraphs>172</Paragraphs>
  <ScaleCrop>false</ScaleCrop>
  <Company>SPecialiST RePack</Company>
  <LinksUpToDate>false</LinksUpToDate>
  <CharactersWithSpaces>86306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3</cp:revision>
  <dcterms:created xsi:type="dcterms:W3CDTF">2023-10-05T13:11:00Z</dcterms:created>
  <dcterms:modified xsi:type="dcterms:W3CDTF">2023-10-05T13:17:00Z</dcterms:modified>
</cp:coreProperties>
</file>